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0"/>
        <w:rPr/>
      </w:pPr>
      <w:r>
        <w:rPr>
          <w:rFonts w:cs="Arial" w:ascii="Arial" w:hAnsi="Arial"/>
          <w:color w:val="365F91" w:themeColor="accent1" w:themeShade="bf"/>
          <w:sz w:val="24"/>
          <w:szCs w:val="24"/>
        </w:rPr>
        <w:t>ANEXO VI. MODELO PARA LA EVALUACIÓN Y CALIFICACIÓN DE LOS TRABAJOS FIN DE TITULACIÓN (PARA USO DEL TRIBUNAL)</w:t>
      </w:r>
    </w:p>
    <w:p>
      <w:pPr>
        <w:pStyle w:val="Normal"/>
        <w:pBdr>
          <w:bottom w:val="single" w:sz="6" w:space="1" w:color="00000A"/>
        </w:pBdr>
        <w:spacing w:lineRule="auto" w:line="240" w:before="0" w:after="0"/>
        <w:jc w:val="center"/>
        <w:rPr/>
      </w:pPr>
      <w:r>
        <w:rPr>
          <w:rFonts w:eastAsia="Times New Roman" w:cs="Arial" w:ascii="Arial" w:hAnsi="Arial"/>
          <w:vanish/>
          <w:sz w:val="28"/>
          <w:szCs w:val="28"/>
          <w:lang w:eastAsia="es-ES"/>
        </w:rPr>
        <w:t>Principio del formulario</w:t>
      </w:r>
    </w:p>
    <w:p>
      <w:pPr>
        <w:pStyle w:val="Normal"/>
        <w:rPr>
          <w:lang w:eastAsia="es-ES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3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es-ES"/>
        </w:rPr>
        <w:t>ESTUDIANTE:</w:t>
      </w:r>
    </w:p>
    <w:p>
      <w:pPr>
        <w:pStyle w:val="Normal"/>
        <w:spacing w:lineRule="auto" w:line="3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es-ES"/>
        </w:rPr>
        <w:t>DNI:</w:t>
      </w:r>
    </w:p>
    <w:p>
      <w:pPr>
        <w:pStyle w:val="Normal"/>
        <w:spacing w:lineRule="auto" w:line="3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es-ES"/>
        </w:rPr>
        <w:t>TÍTULO:</w:t>
      </w:r>
    </w:p>
    <w:p>
      <w:pPr>
        <w:pStyle w:val="Normal"/>
        <w:spacing w:lineRule="auto" w:line="3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es-ES"/>
        </w:rPr>
        <w:t>FECHA DE PRESENTACIÓN:</w:t>
        <w:tab/>
        <w:tab/>
      </w:r>
    </w:p>
    <w:p>
      <w:pPr>
        <w:pStyle w:val="Normal"/>
        <w:spacing w:lineRule="auto" w:line="3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es-ES"/>
        </w:rPr>
        <w:t>TITULACIÓN: GRADO EN RRLL Y RRHH</w:t>
      </w:r>
    </w:p>
    <w:p>
      <w:pPr>
        <w:pStyle w:val="Normal"/>
        <w:spacing w:lineRule="auto" w:line="3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es-ES"/>
        </w:rPr>
        <w:t>TIPO DE TFG: TG1□ TG2□</w:t>
        <w:tab/>
      </w:r>
    </w:p>
    <w:p>
      <w:pPr>
        <w:pStyle w:val="Normal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es-ES"/>
        </w:rPr>
        <w:t>*TG1: Revisiones bibliográficas</w:t>
        <w:br/>
        <w:t>*TG2: Trabajos que requieren por parte del estudiante la aplicación de conocimientos y competencias no estudiados en aula o investigación aplicada de campo</w:t>
      </w:r>
    </w:p>
    <w:p>
      <w:pPr>
        <w:pStyle w:val="Normal"/>
        <w:rPr>
          <w:lang w:eastAsia="es-ES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es-ES"/>
        </w:rPr>
        <w:t>TRABAJO PLAGIADO: SÍ□. No se cumplimenta la rúbrica y se adjunta la justificación oportuna. ¡IMPORTANTE ADJUNTAR!</w:t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>
          <w:rFonts w:ascii="Times New Roman" w:hAnsi="Times New Roman" w:eastAsia="Times New Roman"/>
          <w:b/>
          <w:b/>
          <w:bCs/>
          <w:color w:val="000000"/>
          <w:lang w:eastAsia="es-ES"/>
        </w:rPr>
      </w:pPr>
      <w:r>
        <w:rPr>
          <w:sz w:val="12"/>
          <w:szCs w:val="12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="0"/>
        <w:outlineLvl w:val="1"/>
        <w:rPr/>
      </w:pPr>
      <w:bookmarkStart w:id="0" w:name="_Toc455170423"/>
      <w:bookmarkStart w:id="1" w:name="_Toc495924743"/>
      <w:bookmarkStart w:id="2" w:name="_Toc495927980"/>
      <w:bookmarkEnd w:id="0"/>
      <w:bookmarkEnd w:id="1"/>
      <w:bookmarkEnd w:id="2"/>
      <w:r>
        <w:rPr>
          <w:rFonts w:eastAsia="Times New Roman" w:ascii="Times New Roman" w:hAnsi="Times New Roman"/>
          <w:b/>
          <w:bCs/>
          <w:color w:val="000000"/>
          <w:sz w:val="36"/>
          <w:szCs w:val="36"/>
          <w:lang w:eastAsia="es-ES"/>
        </w:rPr>
        <w:t>A) MEMORIA:</w:t>
      </w:r>
    </w:p>
    <w:p>
      <w:pPr>
        <w:pStyle w:val="Normal"/>
        <w:numPr>
          <w:ilvl w:val="0"/>
          <w:numId w:val="0"/>
        </w:numPr>
        <w:spacing w:lineRule="auto" w:line="240" w:before="0" w:afterAutospacing="1"/>
        <w:outlineLvl w:val="2"/>
        <w:rPr/>
      </w:pPr>
      <w:bookmarkStart w:id="3" w:name="_Toc455170424"/>
      <w:bookmarkStart w:id="4" w:name="_Toc495924744"/>
      <w:bookmarkStart w:id="5" w:name="_Toc495927981"/>
      <w:bookmarkEnd w:id="3"/>
      <w:bookmarkEnd w:id="4"/>
      <w:bookmarkEnd w:id="5"/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es-ES"/>
        </w:rPr>
        <w:t>A1) CONTENIDOS (60%)</w:t>
      </w:r>
    </w:p>
    <w:tbl>
      <w:tblPr>
        <w:tblW w:w="9990" w:type="dxa"/>
        <w:jc w:val="left"/>
        <w:tblInd w:w="-645" w:type="dxa"/>
        <w:tblBorders/>
        <w:tblCellMar>
          <w:top w:w="182" w:type="dxa"/>
          <w:left w:w="15" w:type="dxa"/>
          <w:bottom w:w="182" w:type="dxa"/>
          <w:right w:w="15" w:type="dxa"/>
        </w:tblCellMar>
        <w:tblLook w:val="04a0" w:noVBand="1" w:noHBand="0" w:lastColumn="0" w:firstColumn="1" w:lastRow="0" w:firstRow="1"/>
      </w:tblPr>
      <w:tblGrid>
        <w:gridCol w:w="3870"/>
        <w:gridCol w:w="1349"/>
        <w:gridCol w:w="1260"/>
        <w:gridCol w:w="1170"/>
        <w:gridCol w:w="1080"/>
        <w:gridCol w:w="1"/>
        <w:gridCol w:w="1259"/>
      </w:tblGrid>
      <w:tr>
        <w:trPr/>
        <w:tc>
          <w:tcPr>
            <w:tcW w:w="38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</w:r>
          </w:p>
        </w:tc>
        <w:tc>
          <w:tcPr>
            <w:tcW w:w="13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Deficiente</w:t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Insuficiente</w:t>
            </w:r>
          </w:p>
        </w:tc>
        <w:tc>
          <w:tcPr>
            <w:tcW w:w="1170" w:type="dxa"/>
            <w:tcBorders/>
            <w:shd w:fill="auto" w:val="clear"/>
            <w:tcMar>
              <w:top w:w="1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Suficiente</w:t>
            </w:r>
          </w:p>
        </w:tc>
        <w:tc>
          <w:tcPr>
            <w:tcW w:w="1080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Notable</w:t>
            </w:r>
          </w:p>
        </w:tc>
        <w:tc>
          <w:tcPr>
            <w:tcW w:w="1260" w:type="dxa"/>
            <w:gridSpan w:val="2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Excelente</w:t>
            </w:r>
          </w:p>
        </w:tc>
      </w:tr>
      <w:tr>
        <w:trPr/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El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título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es adecuado, informativo, preciso y coherente; el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resumen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incluye todos los aspectos relevantes, y las 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 xml:space="preserve">palabras clave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son buenos indicadores del contenido.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0,75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2,25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3</w:t>
            </w:r>
          </w:p>
        </w:tc>
      </w:tr>
      <w:tr>
        <w:trPr/>
        <w:tc>
          <w:tcPr>
            <w:tcW w:w="99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INTRODUCCIÓN</w:t>
            </w:r>
          </w:p>
        </w:tc>
      </w:tr>
      <w:tr>
        <w:trPr/>
        <w:tc>
          <w:tcPr>
            <w:tcW w:w="99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a) Justificación del trabajo</w:t>
            </w:r>
          </w:p>
        </w:tc>
      </w:tr>
      <w:tr>
        <w:trPr/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Queda claramente definida la situación actual del tema, con los aspectos ya establecidos y los aspectos por resolver.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4</w:t>
            </w:r>
          </w:p>
        </w:tc>
      </w:tr>
      <w:tr>
        <w:trPr/>
        <w:tc>
          <w:tcPr>
            <w:tcW w:w="99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b) Fundamentación teórica:</w:t>
            </w:r>
          </w:p>
        </w:tc>
      </w:tr>
      <w:tr>
        <w:trPr/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La revisión bibliográfica es suficiente, actualizada e incluye los autores y fuentes relevantes en el campo de estudio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0,75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2,25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3</w:t>
            </w:r>
          </w:p>
        </w:tc>
      </w:tr>
      <w:tr>
        <w:trPr/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Se incluyen los conceptos necesarios para centrar el trabajo, teniendo en cuenta el objetivo del mismo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6</w:t>
            </w:r>
          </w:p>
        </w:tc>
      </w:tr>
      <w:tr>
        <w:trPr/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El proceso de construcción e integración de los conceptos es adecuado: Demuestra un proceso de análisis en el que interrelaciona los diferentes factores que influyen sobre el tema de estudio, y defiende sus propuestas utilizando la lógica y el conocimiento científico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4,5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6</w:t>
            </w:r>
          </w:p>
        </w:tc>
      </w:tr>
      <w:tr>
        <w:trPr/>
        <w:tc>
          <w:tcPr>
            <w:tcW w:w="99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c) Formulación de los objetivos:</w:t>
            </w:r>
          </w:p>
        </w:tc>
      </w:tr>
      <w:tr>
        <w:trPr/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Se plantean objetivos realistas y coherentes y claramente definidos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4</w:t>
            </w:r>
          </w:p>
        </w:tc>
      </w:tr>
      <w:tr>
        <w:trPr/>
        <w:tc>
          <w:tcPr>
            <w:tcW w:w="99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II. METODOLOGÍA</w:t>
            </w:r>
          </w:p>
        </w:tc>
      </w:tr>
      <w:tr>
        <w:trPr/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Existe coherencia entre la metodología seleccionada y los objetivos del estudio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4</w:t>
            </w:r>
          </w:p>
        </w:tc>
      </w:tr>
      <w:tr>
        <w:trPr/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Se expone la metodología empleada de forma clara y detallada.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4</w:t>
            </w:r>
          </w:p>
        </w:tc>
      </w:tr>
      <w:tr>
        <w:trPr/>
        <w:tc>
          <w:tcPr>
            <w:tcW w:w="99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III. DESARROLLO DEL TFG/RESULTADOS:</w:t>
            </w:r>
          </w:p>
        </w:tc>
      </w:tr>
      <w:tr>
        <w:trPr/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Mantiene una coherencia con los objetivos del trabajo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4</w:t>
            </w:r>
          </w:p>
        </w:tc>
      </w:tr>
      <w:tr>
        <w:trPr/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Usa las evidencias encontradas adecuadamente para apoyar sus argumentos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2.5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4</w:t>
            </w:r>
          </w:p>
        </w:tc>
      </w:tr>
      <w:tr>
        <w:trPr/>
        <w:tc>
          <w:tcPr>
            <w:tcW w:w="998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IV. CONCLUSIONES</w:t>
            </w:r>
          </w:p>
        </w:tc>
      </w:tr>
      <w:tr>
        <w:trPr/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Responden a los objetivos que se habían planteado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1,25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2,5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3,75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5</w:t>
            </w:r>
          </w:p>
        </w:tc>
      </w:tr>
      <w:tr>
        <w:trPr/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Son coherentes y fundamentadas en el desarrollo del trabajo o en los resultados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1,25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2,5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3,75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5</w:t>
            </w:r>
          </w:p>
        </w:tc>
      </w:tr>
      <w:tr>
        <w:trPr/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Demuestra un proceso constructivo y de síntesis.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1,25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2,5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3,75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5</w:t>
            </w:r>
          </w:p>
        </w:tc>
      </w:tr>
      <w:tr>
        <w:trPr/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Se indican las limitaciones del estudio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0.50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1,50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</w:t>
            </w:r>
          </w:p>
        </w:tc>
      </w:tr>
      <w:tr>
        <w:trPr/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Se plantean posibles líneas futuras de investigación y/o aplicaciones prácticas.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0,25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0,75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</w:t>
            </w:r>
          </w:p>
        </w:tc>
      </w:tr>
      <w:tr>
        <w:trPr/>
        <w:tc>
          <w:tcPr>
            <w:tcW w:w="3870" w:type="dxa"/>
            <w:tcBorders/>
            <w:shd w:fill="auto" w:val="clear"/>
            <w:tcMar>
              <w:top w:w="1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Puntuación Total</w:t>
            </w:r>
          </w:p>
        </w:tc>
        <w:tc>
          <w:tcPr>
            <w:tcW w:w="4860" w:type="dxa"/>
            <w:gridSpan w:val="5"/>
            <w:tcBorders/>
            <w:shd w:fill="auto" w:val="clear"/>
            <w:tcMar>
              <w:top w:w="1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es-ES"/>
              </w:rPr>
              <w:t>…………</w:t>
            </w:r>
          </w:p>
        </w:tc>
        <w:tc>
          <w:tcPr>
            <w:tcW w:w="1259" w:type="dxa"/>
            <w:tcBorders/>
            <w:shd w:fill="auto" w:val="clear"/>
            <w:tcMar>
              <w:top w:w="1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/>
          <w:b/>
          <w:b/>
          <w:bCs/>
          <w:color w:val="000000"/>
          <w:sz w:val="27"/>
          <w:szCs w:val="27"/>
          <w:lang w:eastAsia="es-ES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/>
          <w:b/>
          <w:b/>
          <w:bCs/>
          <w:color w:val="000000"/>
          <w:sz w:val="27"/>
          <w:szCs w:val="27"/>
          <w:lang w:eastAsia="es-ES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/>
          <w:b/>
          <w:b/>
          <w:bCs/>
          <w:color w:val="000000"/>
          <w:sz w:val="27"/>
          <w:szCs w:val="27"/>
          <w:lang w:eastAsia="es-ES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/>
      </w:pPr>
      <w:bookmarkStart w:id="6" w:name="_Toc455170425"/>
      <w:bookmarkStart w:id="7" w:name="_Toc495924745"/>
      <w:bookmarkStart w:id="8" w:name="_Toc495927982"/>
      <w:bookmarkEnd w:id="6"/>
      <w:bookmarkEnd w:id="7"/>
      <w:bookmarkEnd w:id="8"/>
      <w:r>
        <w:rPr>
          <w:rFonts w:eastAsia="Times New Roman" w:ascii="Times New Roman" w:hAnsi="Times New Roman"/>
          <w:b/>
          <w:bCs/>
          <w:color w:val="000000"/>
          <w:sz w:val="27"/>
          <w:szCs w:val="27"/>
          <w:lang w:eastAsia="es-ES"/>
        </w:rPr>
        <w:t>A2) FORMATO, ESTRUCTURA Y COMUNICACIÓN ESCRITA (10%):</w:t>
      </w:r>
    </w:p>
    <w:tbl>
      <w:tblPr>
        <w:tblW w:w="9720" w:type="dxa"/>
        <w:jc w:val="left"/>
        <w:tblInd w:w="-645" w:type="dxa"/>
        <w:tblBorders/>
        <w:tblCellMar>
          <w:top w:w="182" w:type="dxa"/>
          <w:left w:w="15" w:type="dxa"/>
          <w:bottom w:w="182" w:type="dxa"/>
          <w:right w:w="15" w:type="dxa"/>
        </w:tblCellMar>
        <w:tblLook w:val="04a0" w:noVBand="1" w:noHBand="0" w:lastColumn="0" w:firstColumn="1" w:lastRow="0" w:firstRow="1"/>
      </w:tblPr>
      <w:tblGrid>
        <w:gridCol w:w="3507"/>
        <w:gridCol w:w="1262"/>
        <w:gridCol w:w="1261"/>
        <w:gridCol w:w="1170"/>
        <w:gridCol w:w="1169"/>
        <w:gridCol w:w="1"/>
        <w:gridCol w:w="1349"/>
      </w:tblGrid>
      <w:tr>
        <w:trPr/>
        <w:tc>
          <w:tcPr>
            <w:tcW w:w="3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Deficiente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Insuficiente</w:t>
            </w:r>
          </w:p>
        </w:tc>
        <w:tc>
          <w:tcPr>
            <w:tcW w:w="1170" w:type="dxa"/>
            <w:tcBorders/>
            <w:shd w:fill="auto" w:val="clear"/>
            <w:tcMar>
              <w:top w:w="1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Suficiente</w:t>
            </w:r>
          </w:p>
        </w:tc>
        <w:tc>
          <w:tcPr>
            <w:tcW w:w="1170" w:type="dxa"/>
            <w:gridSpan w:val="2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Notable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Excelente</w:t>
            </w:r>
          </w:p>
        </w:tc>
      </w:tr>
      <w:tr>
        <w:trPr/>
        <w:tc>
          <w:tcPr>
            <w:tcW w:w="97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Aspectos formales y estructura (Desajustes graves pueden implicar suspenso del TFG)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El documento se ajusta a la extensión y al formato establecido (configuración de página, justificación, interlineado, tipo y tamaño de letra, encabezado y pie de página)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0,63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0,94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1,25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La estructura del documento se ajusta a la normativa (Portada, declaración de autoría, índices,resumen y palabras clave, contenidos y referencias bibliográficas)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0,63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0,94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1,25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Formato de citas y referencias bibliográficas. Integra las referencias de forma adecuada a lo largo de la narrativa La forma de referenciar se ajusta a las normas APA/Harvard.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0,63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0,94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1,25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Utiliza imágenes, figuras, esquemas o mapas conceptuales que facilitan la comprensión.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0,31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0,63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0,94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1,25</w:t>
            </w:r>
          </w:p>
        </w:tc>
      </w:tr>
      <w:tr>
        <w:trPr/>
        <w:tc>
          <w:tcPr>
            <w:tcW w:w="97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Comunicación escrita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Redacta de forma clara y concisa con corrección ortográfica, sintáctica y gramatical.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0,63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1,25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1,88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2,5</w:t>
            </w:r>
          </w:p>
        </w:tc>
      </w:tr>
      <w:tr>
        <w:trPr>
          <w:trHeight w:val="73" w:hRule="atLeast"/>
        </w:trPr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tLeast" w:line="73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Redacta la memoria de manera estructurada, siguiendo un orden lógico y mostrando dominio de la terminología del campo científico.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0,63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1,25</w:t>
            </w:r>
          </w:p>
        </w:tc>
        <w:tc>
          <w:tcPr>
            <w:tcW w:w="11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1,88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2,5</w:t>
            </w:r>
          </w:p>
        </w:tc>
      </w:tr>
      <w:tr>
        <w:trPr/>
        <w:tc>
          <w:tcPr>
            <w:tcW w:w="3507" w:type="dxa"/>
            <w:tcBorders/>
            <w:shd w:fill="auto" w:val="clear"/>
            <w:tcMar>
              <w:top w:w="1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Puntuación Total</w:t>
            </w:r>
          </w:p>
        </w:tc>
        <w:tc>
          <w:tcPr>
            <w:tcW w:w="4862" w:type="dxa"/>
            <w:gridSpan w:val="4"/>
            <w:tcBorders/>
            <w:shd w:fill="auto" w:val="clear"/>
            <w:tcMar>
              <w:top w:w="1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……………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..</w:t>
            </w:r>
          </w:p>
        </w:tc>
        <w:tc>
          <w:tcPr>
            <w:tcW w:w="1350" w:type="dxa"/>
            <w:gridSpan w:val="2"/>
            <w:tcBorders/>
            <w:shd w:fill="auto" w:val="clear"/>
            <w:tcMar>
              <w:top w:w="1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</w:r>
          </w:p>
        </w:tc>
      </w:tr>
    </w:tbl>
    <w:p>
      <w:pPr>
        <w:pStyle w:val="Normal"/>
        <w:tabs>
          <w:tab w:val="left" w:pos="5700" w:leader="none"/>
        </w:tabs>
        <w:rPr/>
      </w:pPr>
      <w:r>
        <w:rPr>
          <w:rFonts w:cs="Arial" w:ascii="Arial" w:hAnsi="Arial"/>
          <w:b/>
          <w:bCs/>
          <w:sz w:val="24"/>
          <w:szCs w:val="24"/>
        </w:rPr>
        <w:tab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/>
          <w:b/>
          <w:b/>
          <w:bCs/>
          <w:color w:val="000000"/>
          <w:sz w:val="27"/>
          <w:szCs w:val="27"/>
          <w:lang w:eastAsia="es-ES"/>
        </w:rPr>
      </w:pPr>
      <w:r>
        <w:rPr>
          <w:rFonts w:eastAsia="Times New Roman" w:ascii="Times New Roman" w:hAnsi="Times New Roman"/>
          <w:b/>
          <w:bCs/>
          <w:color w:val="000000"/>
          <w:sz w:val="27"/>
          <w:szCs w:val="27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/>
          <w:b/>
          <w:b/>
          <w:bCs/>
          <w:color w:val="000000"/>
          <w:sz w:val="27"/>
          <w:szCs w:val="27"/>
          <w:lang w:eastAsia="es-ES"/>
        </w:rPr>
      </w:pPr>
      <w:r>
        <w:rPr>
          <w:rFonts w:eastAsia="Times New Roman" w:ascii="Times New Roman" w:hAnsi="Times New Roman"/>
          <w:b/>
          <w:bCs/>
          <w:color w:val="000000"/>
          <w:sz w:val="27"/>
          <w:szCs w:val="27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/>
          <w:b/>
          <w:b/>
          <w:bCs/>
          <w:color w:val="000000"/>
          <w:sz w:val="27"/>
          <w:szCs w:val="27"/>
          <w:lang w:eastAsia="es-ES"/>
        </w:rPr>
      </w:pPr>
      <w:r>
        <w:rPr>
          <w:rFonts w:eastAsia="Times New Roman" w:ascii="Times New Roman" w:hAnsi="Times New Roman"/>
          <w:b/>
          <w:bCs/>
          <w:color w:val="000000"/>
          <w:sz w:val="27"/>
          <w:szCs w:val="27"/>
          <w:lang w:eastAsia="es-ES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/>
      </w:pPr>
      <w:bookmarkStart w:id="9" w:name="_Toc455170426"/>
      <w:bookmarkStart w:id="10" w:name="_Toc495924746"/>
      <w:bookmarkStart w:id="11" w:name="_Toc495927983"/>
      <w:bookmarkEnd w:id="9"/>
      <w:bookmarkEnd w:id="10"/>
      <w:bookmarkEnd w:id="11"/>
      <w:r>
        <w:rPr>
          <w:rFonts w:eastAsia="Times New Roman" w:ascii="Times New Roman" w:hAnsi="Times New Roman"/>
          <w:b/>
          <w:bCs/>
          <w:color w:val="000000"/>
          <w:sz w:val="27"/>
          <w:szCs w:val="27"/>
          <w:lang w:eastAsia="es-ES"/>
        </w:rPr>
        <w:t>A3) FORMATO, DEFENSA Y COMUNICACIÓN ORAL (30%):</w:t>
      </w:r>
    </w:p>
    <w:tbl>
      <w:tblPr>
        <w:tblW w:w="9720" w:type="dxa"/>
        <w:jc w:val="left"/>
        <w:tblInd w:w="-645" w:type="dxa"/>
        <w:tblBorders/>
        <w:tblCellMar>
          <w:top w:w="182" w:type="dxa"/>
          <w:left w:w="15" w:type="dxa"/>
          <w:bottom w:w="182" w:type="dxa"/>
          <w:right w:w="15" w:type="dxa"/>
        </w:tblCellMar>
        <w:tblLook w:val="04a0" w:noVBand="1" w:noHBand="0" w:lastColumn="0" w:firstColumn="1" w:lastRow="0" w:firstRow="1"/>
      </w:tblPr>
      <w:tblGrid>
        <w:gridCol w:w="3507"/>
        <w:gridCol w:w="1262"/>
        <w:gridCol w:w="1261"/>
        <w:gridCol w:w="1260"/>
        <w:gridCol w:w="1079"/>
        <w:gridCol w:w="1"/>
        <w:gridCol w:w="1349"/>
      </w:tblGrid>
      <w:tr>
        <w:trPr/>
        <w:tc>
          <w:tcPr>
            <w:tcW w:w="35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</w:r>
          </w:p>
        </w:tc>
        <w:tc>
          <w:tcPr>
            <w:tcW w:w="12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Deficiente</w:t>
            </w:r>
          </w:p>
        </w:tc>
        <w:tc>
          <w:tcPr>
            <w:tcW w:w="12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Insuficiente</w:t>
            </w:r>
          </w:p>
        </w:tc>
        <w:tc>
          <w:tcPr>
            <w:tcW w:w="1260" w:type="dxa"/>
            <w:tcBorders/>
            <w:shd w:fill="auto" w:val="clear"/>
            <w:tcMar>
              <w:top w:w="1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Suficiente</w:t>
            </w:r>
          </w:p>
        </w:tc>
        <w:tc>
          <w:tcPr>
            <w:tcW w:w="1080" w:type="dxa"/>
            <w:gridSpan w:val="2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Notable</w:t>
            </w:r>
          </w:p>
        </w:tc>
        <w:tc>
          <w:tcPr>
            <w:tcW w:w="1349" w:type="dxa"/>
            <w:tcBorders/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Excelente</w:t>
            </w:r>
          </w:p>
        </w:tc>
      </w:tr>
      <w:tr>
        <w:trPr/>
        <w:tc>
          <w:tcPr>
            <w:tcW w:w="97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Aspectos formales y materiales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La presentación se ajusta al tiempo requerido (15 minutos).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0,62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1,25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1,88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2,50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Se hace una exposición adecuada y sintetizada del trabajo, centrándose en los aspectos fundamentales del mismo.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0,62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1,25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1,88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2,50</w:t>
            </w:r>
          </w:p>
        </w:tc>
      </w:tr>
      <w:tr>
        <w:trPr>
          <w:trHeight w:val="1245" w:hRule="atLeast"/>
        </w:trPr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Las diapositivas o documentos utilizados en la exposición se utilizan como apoyo a la explicación, y no como apuntes que se van leyendo en voz alta.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0,62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1,25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1,88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2,50</w:t>
            </w:r>
          </w:p>
        </w:tc>
      </w:tr>
      <w:tr>
        <w:trPr>
          <w:trHeight w:val="1245" w:hRule="atLeast"/>
        </w:trPr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Los materiales expuestos (diapositivas, documentos, vídeos…) son apropiados para explicar el trabajo satisfactoriamente.   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0,62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1,25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1,88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2,50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Los materiales expuestos (diapositivas, documentos, vídeos…) tienen un diseño claro y atractivo.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es-ES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0,62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1,25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1,88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2,50</w:t>
            </w:r>
          </w:p>
        </w:tc>
      </w:tr>
      <w:tr>
        <w:trPr/>
        <w:tc>
          <w:tcPr>
            <w:tcW w:w="97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Defensa oral</w:t>
            </w:r>
          </w:p>
        </w:tc>
      </w:tr>
      <w:tr>
        <w:trPr/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La comunicación oral es fluida, y los contenidos se transmiten con seguridad.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0,62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1,25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1,88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2,50</w:t>
            </w:r>
          </w:p>
        </w:tc>
      </w:tr>
      <w:tr>
        <w:trPr>
          <w:trHeight w:val="1380" w:hRule="atLeast"/>
        </w:trPr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tLeast" w:line="73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Las respuestas a las preguntas del Tribunal se hacen utilizando conceptos clave del área de conocimiento y se fundamentan en teorías o datos aportados en el trabajo.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8</w:t>
            </w:r>
          </w:p>
        </w:tc>
      </w:tr>
      <w:tr>
        <w:trPr>
          <w:trHeight w:val="1380" w:hRule="atLeast"/>
        </w:trPr>
        <w:tc>
          <w:tcPr>
            <w:tcW w:w="3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tLeast" w:line="73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 xml:space="preserve">•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Las respuestas a las preguntas del Tribunal son coherentes, y resuelven satisfactoriamente las dudas planteadas.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1,75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3,5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5,25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top w:w="15" w:type="dxa"/>
              <w:left w:w="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>
        <w:trPr/>
        <w:tc>
          <w:tcPr>
            <w:tcW w:w="3507" w:type="dxa"/>
            <w:tcBorders/>
            <w:shd w:fill="auto" w:val="clear"/>
            <w:tcMar>
              <w:top w:w="1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Puntuación Total</w:t>
            </w:r>
          </w:p>
        </w:tc>
        <w:tc>
          <w:tcPr>
            <w:tcW w:w="4862" w:type="dxa"/>
            <w:gridSpan w:val="4"/>
            <w:tcBorders/>
            <w:shd w:fill="auto" w:val="clear"/>
            <w:tcMar>
              <w:top w:w="1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…………</w:t>
            </w: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350" w:type="dxa"/>
            <w:gridSpan w:val="2"/>
            <w:tcBorders/>
            <w:shd w:fill="auto" w:val="clear"/>
            <w:tcMar>
              <w:top w:w="15" w:type="dxa"/>
              <w:bottom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</w:r>
          </w:p>
        </w:tc>
      </w:tr>
    </w:tbl>
    <w:p>
      <w:pPr>
        <w:pStyle w:val="Heading2"/>
        <w:rPr>
          <w:rFonts w:ascii="Arial" w:hAnsi="Arial" w:cs="Arial"/>
          <w:bCs w:val="false"/>
          <w:color w:val="365F91" w:themeColor="accent1" w:themeShade="bf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LibreOffice/5.1.6.2$Linux_x86 LibreOffice_project/10m0$Build-2</Application>
  <Pages>4</Pages>
  <Words>789</Words>
  <Characters>4089</Characters>
  <CharactersWithSpaces>4666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2018-11-08T19:14:49Z</dcterms:created>
  <dc:creator/>
  <dc:description/>
  <dc:language>en-US</dc:language>
  <cp:lastModifiedBy/>
  <dcterms:modified xsi:type="dcterms:W3CDTF">2018-11-08T19:24:11Z</dcterms:modified>
  <cp:revision>1</cp:revision>
  <dc:subject/>
  <dc:title/>
</cp:coreProperties>
</file>